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8D4" w:rsidRPr="00A30889" w:rsidRDefault="00AC28D4" w:rsidP="003F100F">
      <w:pPr>
        <w:pStyle w:val="Nzev"/>
        <w:rPr>
          <w:color w:val="auto"/>
        </w:rPr>
      </w:pPr>
      <w:r w:rsidRPr="00A30889">
        <w:rPr>
          <w:color w:val="auto"/>
        </w:rPr>
        <w:t xml:space="preserve">Sousedské setkání k oživení </w:t>
      </w:r>
      <w:r w:rsidR="009F35A0" w:rsidRPr="00A30889">
        <w:rPr>
          <w:color w:val="auto"/>
        </w:rPr>
        <w:t>vnitrobloku</w:t>
      </w:r>
    </w:p>
    <w:p w:rsidR="000128E9" w:rsidRDefault="00826480" w:rsidP="003F100F">
      <w:pPr>
        <w:pStyle w:val="Podnadpis"/>
        <w:rPr>
          <w:color w:val="auto"/>
        </w:rPr>
      </w:pPr>
      <w:r w:rsidRPr="00826480">
        <w:rPr>
          <w:color w:val="auto"/>
        </w:rPr>
        <w:t>Na kovárně 472/8</w:t>
      </w:r>
    </w:p>
    <w:p w:rsidR="00AC28D4" w:rsidRPr="00A30889" w:rsidRDefault="00DA346B" w:rsidP="003F100F">
      <w:pPr>
        <w:pStyle w:val="Podnadpis"/>
        <w:rPr>
          <w:color w:val="auto"/>
        </w:rPr>
      </w:pPr>
      <w:r>
        <w:rPr>
          <w:color w:val="auto"/>
        </w:rPr>
        <w:t>V</w:t>
      </w:r>
      <w:bookmarkStart w:id="0" w:name="_GoBack"/>
      <w:bookmarkEnd w:id="0"/>
      <w:r>
        <w:rPr>
          <w:color w:val="auto"/>
        </w:rPr>
        <w:t xml:space="preserve"> </w:t>
      </w:r>
      <w:r w:rsidR="00C307ED">
        <w:rPr>
          <w:color w:val="auto"/>
        </w:rPr>
        <w:t>pondělí 12. října</w:t>
      </w:r>
      <w:r>
        <w:rPr>
          <w:color w:val="auto"/>
        </w:rPr>
        <w:t xml:space="preserve"> </w:t>
      </w:r>
      <w:r w:rsidR="00AC28D4" w:rsidRPr="00A30889">
        <w:rPr>
          <w:color w:val="auto"/>
        </w:rPr>
        <w:t xml:space="preserve">od </w:t>
      </w:r>
      <w:r w:rsidR="009F35A0" w:rsidRPr="00A30889">
        <w:rPr>
          <w:color w:val="auto"/>
        </w:rPr>
        <w:t>18</w:t>
      </w:r>
      <w:r w:rsidR="00AC28D4" w:rsidRPr="00A30889">
        <w:rPr>
          <w:color w:val="auto"/>
        </w:rPr>
        <w:t xml:space="preserve"> hodin v prostorách </w:t>
      </w:r>
      <w:r w:rsidR="00CB5EDA" w:rsidRPr="00A30889">
        <w:rPr>
          <w:color w:val="auto"/>
        </w:rPr>
        <w:t>vnitrobloku</w:t>
      </w:r>
    </w:p>
    <w:p w:rsidR="00AC28D4" w:rsidRPr="00A30889" w:rsidRDefault="00AC28D4" w:rsidP="003F100F">
      <w:pPr>
        <w:pStyle w:val="Nadpis2"/>
        <w:rPr>
          <w:color w:val="auto"/>
        </w:rPr>
      </w:pPr>
      <w:r w:rsidRPr="00A30889">
        <w:rPr>
          <w:color w:val="auto"/>
        </w:rPr>
        <w:t>Program</w:t>
      </w:r>
    </w:p>
    <w:p w:rsidR="009F35A0" w:rsidRPr="00A30889" w:rsidRDefault="000128E9" w:rsidP="009F35A0">
      <w:r>
        <w:t>S</w:t>
      </w:r>
      <w:r w:rsidR="00F055CD" w:rsidRPr="00A30889">
        <w:t>polečná d</w:t>
      </w:r>
      <w:r w:rsidR="009F35A0" w:rsidRPr="00A30889">
        <w:t>ebata a sběr podnětů:</w:t>
      </w:r>
    </w:p>
    <w:p w:rsidR="00C307ED" w:rsidRPr="00C307ED" w:rsidRDefault="00C307ED" w:rsidP="003F100F">
      <w:pPr>
        <w:pStyle w:val="Odstavecseseznamem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Představení</w:t>
      </w:r>
      <w:r>
        <w:rPr>
          <w:rFonts w:eastAsia="Times New Roman"/>
        </w:rPr>
        <w:t xml:space="preserve"> spolku Bieno</w:t>
      </w:r>
    </w:p>
    <w:p w:rsidR="003F100F" w:rsidRPr="00C307ED" w:rsidRDefault="00C307ED" w:rsidP="003F100F">
      <w:pPr>
        <w:pStyle w:val="Odstavecseseznamem"/>
        <w:numPr>
          <w:ilvl w:val="0"/>
          <w:numId w:val="2"/>
        </w:numPr>
        <w:rPr>
          <w:rFonts w:eastAsia="Times New Roman"/>
        </w:rPr>
      </w:pPr>
      <w:r w:rsidRPr="00C307ED">
        <w:rPr>
          <w:rFonts w:eastAsia="Times New Roman"/>
        </w:rPr>
        <w:t>Jaké jsou slabé stránky současného vnitrobloku</w:t>
      </w:r>
      <w:r w:rsidR="003F100F" w:rsidRPr="00C307ED">
        <w:rPr>
          <w:rFonts w:eastAsia="Times New Roman"/>
        </w:rPr>
        <w:t>?</w:t>
      </w:r>
    </w:p>
    <w:p w:rsidR="003F100F" w:rsidRPr="00C307ED" w:rsidRDefault="00C307ED" w:rsidP="003F100F">
      <w:pPr>
        <w:pStyle w:val="Odstavecseseznamem"/>
        <w:numPr>
          <w:ilvl w:val="0"/>
          <w:numId w:val="2"/>
        </w:numPr>
        <w:rPr>
          <w:rFonts w:eastAsia="Times New Roman"/>
        </w:rPr>
      </w:pPr>
      <w:r w:rsidRPr="00C307ED">
        <w:rPr>
          <w:rFonts w:eastAsia="Times New Roman"/>
        </w:rPr>
        <w:t xml:space="preserve">V čem je pro </w:t>
      </w:r>
      <w:r>
        <w:rPr>
          <w:rFonts w:eastAsia="Times New Roman"/>
        </w:rPr>
        <w:t>mě vnitroblok</w:t>
      </w:r>
      <w:r w:rsidRPr="00C307ED">
        <w:rPr>
          <w:rFonts w:eastAsia="Times New Roman"/>
        </w:rPr>
        <w:t xml:space="preserve"> nyní důležitý</w:t>
      </w:r>
      <w:r w:rsidR="003F100F" w:rsidRPr="00C307ED">
        <w:rPr>
          <w:rFonts w:eastAsia="Times New Roman"/>
        </w:rPr>
        <w:t>?</w:t>
      </w:r>
    </w:p>
    <w:p w:rsidR="00CB5EDA" w:rsidRPr="00C307ED" w:rsidRDefault="00C307ED" w:rsidP="003F100F">
      <w:pPr>
        <w:pStyle w:val="Odstavecseseznamem"/>
        <w:numPr>
          <w:ilvl w:val="0"/>
          <w:numId w:val="2"/>
        </w:numPr>
        <w:rPr>
          <w:rFonts w:eastAsia="Times New Roman"/>
        </w:rPr>
      </w:pPr>
      <w:r w:rsidRPr="00C307ED">
        <w:rPr>
          <w:rFonts w:eastAsia="Times New Roman"/>
        </w:rPr>
        <w:t>Jak si vnitroblok v budoucnosti představuji?</w:t>
      </w:r>
    </w:p>
    <w:p w:rsidR="00C307ED" w:rsidRPr="00C307ED" w:rsidRDefault="00C307ED" w:rsidP="003F100F">
      <w:pPr>
        <w:pStyle w:val="Odstavecseseznamem"/>
        <w:numPr>
          <w:ilvl w:val="0"/>
          <w:numId w:val="2"/>
        </w:numPr>
        <w:rPr>
          <w:rFonts w:eastAsia="Times New Roman"/>
        </w:rPr>
      </w:pPr>
      <w:r w:rsidRPr="00C307ED">
        <w:rPr>
          <w:rFonts w:eastAsia="Times New Roman"/>
        </w:rPr>
        <w:t>Otázky</w:t>
      </w:r>
      <w:r>
        <w:rPr>
          <w:rFonts w:eastAsia="Times New Roman"/>
        </w:rPr>
        <w:t xml:space="preserve"> na další postup a financování</w:t>
      </w:r>
    </w:p>
    <w:p w:rsidR="00F75CC0" w:rsidRDefault="00A30889" w:rsidP="00F75CC0">
      <w:r>
        <w:t xml:space="preserve">Setkání </w:t>
      </w:r>
      <w:proofErr w:type="gramStart"/>
      <w:r>
        <w:t>o</w:t>
      </w:r>
      <w:r w:rsidR="00AC28D4" w:rsidRPr="00A30889">
        <w:t>rganizuje</w:t>
      </w:r>
      <w:proofErr w:type="gramEnd"/>
      <w:r w:rsidR="00AC28D4" w:rsidRPr="00A30889">
        <w:t xml:space="preserve"> </w:t>
      </w:r>
      <w:r w:rsidR="00CB5EDA" w:rsidRPr="00A30889">
        <w:t>spolek</w:t>
      </w:r>
      <w:r w:rsidR="00A45EAC" w:rsidRPr="00A30889">
        <w:t xml:space="preserve"> </w:t>
      </w:r>
      <w:proofErr w:type="gramStart"/>
      <w:r w:rsidR="00A45EAC" w:rsidRPr="00A30889">
        <w:t>Bieno</w:t>
      </w:r>
      <w:proofErr w:type="gramEnd"/>
      <w:r w:rsidR="0045259E">
        <w:t xml:space="preserve"> ve spolupráci s aktivními obyvateli</w:t>
      </w:r>
      <w:r w:rsidR="000128E9">
        <w:t xml:space="preserve"> a vedením </w:t>
      </w:r>
      <w:r w:rsidR="0045259E">
        <w:t>domu.</w:t>
      </w:r>
      <w:r>
        <w:t xml:space="preserve"> </w:t>
      </w:r>
      <w:r w:rsidR="000128E9">
        <w:t xml:space="preserve">Za výbor společenství Vás zve předseda </w:t>
      </w:r>
      <w:proofErr w:type="spellStart"/>
      <w:r w:rsidR="000128E9">
        <w:t>Stéphane</w:t>
      </w:r>
      <w:proofErr w:type="spellEnd"/>
      <w:r w:rsidR="000128E9">
        <w:t xml:space="preserve"> </w:t>
      </w:r>
      <w:proofErr w:type="spellStart"/>
      <w:r w:rsidR="000128E9">
        <w:t>Pierre</w:t>
      </w:r>
      <w:proofErr w:type="spellEnd"/>
      <w:r w:rsidR="000128E9">
        <w:t xml:space="preserve"> </w:t>
      </w:r>
      <w:proofErr w:type="spellStart"/>
      <w:r w:rsidR="000128E9">
        <w:t>Corbet</w:t>
      </w:r>
      <w:proofErr w:type="spellEnd"/>
      <w:r w:rsidR="000128E9">
        <w:t xml:space="preserve">. </w:t>
      </w:r>
      <w:r>
        <w:t xml:space="preserve">Cílem setkání je vytvořit </w:t>
      </w:r>
      <w:r w:rsidR="0045259E">
        <w:t xml:space="preserve">společný </w:t>
      </w:r>
      <w:r>
        <w:t xml:space="preserve">žebříček </w:t>
      </w:r>
      <w:r w:rsidR="0045259E">
        <w:t>představ</w:t>
      </w:r>
      <w:r>
        <w:t xml:space="preserve"> a návrhů jako podklad pro </w:t>
      </w:r>
      <w:r w:rsidR="0045259E">
        <w:t>případnou</w:t>
      </w:r>
      <w:r w:rsidR="00AB026D">
        <w:t xml:space="preserve"> obnov</w:t>
      </w:r>
      <w:r w:rsidR="0045259E">
        <w:t>u</w:t>
      </w:r>
      <w:r w:rsidR="00AB026D">
        <w:t xml:space="preserve"> vnitrobloku.</w:t>
      </w:r>
    </w:p>
    <w:p w:rsidR="00C307ED" w:rsidRPr="00A30889" w:rsidRDefault="00C307ED" w:rsidP="00C307ED">
      <w:r>
        <w:rPr>
          <w:rFonts w:eastAsia="Times New Roman"/>
        </w:rPr>
        <w:t>Ú</w:t>
      </w:r>
      <w:r>
        <w:rPr>
          <w:rFonts w:eastAsia="Times New Roman"/>
        </w:rPr>
        <w:t>čast lidi je velmi vítaná,</w:t>
      </w:r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pro nepřítomné bude uspořádaná </w:t>
      </w:r>
      <w:r>
        <w:rPr>
          <w:rFonts w:eastAsia="Times New Roman"/>
        </w:rPr>
        <w:t>elektronická</w:t>
      </w:r>
      <w:r>
        <w:rPr>
          <w:rFonts w:eastAsia="Times New Roman"/>
        </w:rPr>
        <w:t xml:space="preserve"> anketa</w:t>
      </w:r>
      <w:r>
        <w:rPr>
          <w:rFonts w:eastAsia="Times New Roman"/>
        </w:rPr>
        <w:t xml:space="preserve">. </w:t>
      </w:r>
    </w:p>
    <w:p w:rsidR="00AC28D4" w:rsidRPr="00A30889" w:rsidRDefault="00AC28D4" w:rsidP="003F100F">
      <w:pPr>
        <w:pStyle w:val="Bezmezer"/>
      </w:pPr>
      <w:r w:rsidRPr="00A30889">
        <w:t>Kontakt:</w:t>
      </w:r>
    </w:p>
    <w:p w:rsidR="00AC28D4" w:rsidRDefault="00AC28D4" w:rsidP="003F100F">
      <w:pPr>
        <w:pStyle w:val="Bezmezer"/>
        <w:rPr>
          <w:rFonts w:ascii="AkzidenzGroteskBECE-Light" w:hAnsi="AkzidenzGroteskBECE-Light" w:cs="AkzidenzGroteskBECE-Light"/>
        </w:rPr>
      </w:pPr>
      <w:r>
        <w:rPr>
          <w:rFonts w:ascii="AkzidenzGroteskBECE-Light" w:hAnsi="AkzidenzGroteskBECE-Light" w:cs="AkzidenzGroteskBECE-Light"/>
        </w:rPr>
        <w:t>Mobil: 776 237 562</w:t>
      </w:r>
    </w:p>
    <w:p w:rsidR="00F055CD" w:rsidRDefault="00AC28D4" w:rsidP="003F100F">
      <w:pPr>
        <w:pStyle w:val="Bezmezer"/>
        <w:rPr>
          <w:rFonts w:ascii="AkzidenzGroteskBECE-Light" w:hAnsi="AkzidenzGroteskBECE-Light" w:cs="AkzidenzGroteskBECE-Light"/>
        </w:rPr>
      </w:pPr>
      <w:r>
        <w:rPr>
          <w:rFonts w:ascii="AkzidenzGroteskBECE-Light" w:hAnsi="AkzidenzGroteskBECE-Light" w:cs="AkzidenzGroteskBECE-Light"/>
        </w:rPr>
        <w:t xml:space="preserve">E-mail: </w:t>
      </w:r>
      <w:hyperlink r:id="rId5" w:history="1">
        <w:r w:rsidR="00F055CD" w:rsidRPr="000E1FE3">
          <w:rPr>
            <w:rStyle w:val="Hypertextovodkaz"/>
            <w:rFonts w:ascii="AkzidenzGroteskBECE-Light" w:hAnsi="AkzidenzGroteskBECE-Light" w:cs="AkzidenzGroteskBECE-Light"/>
          </w:rPr>
          <w:t>michal@vnitrobloky.cz</w:t>
        </w:r>
      </w:hyperlink>
    </w:p>
    <w:p w:rsidR="00F055CD" w:rsidRDefault="00C307ED" w:rsidP="003F100F">
      <w:pPr>
        <w:pStyle w:val="Bezmezer"/>
        <w:rPr>
          <w:rFonts w:ascii="AkzidenzGroteskBECE-Light" w:hAnsi="AkzidenzGroteskBECE-Light" w:cs="AkzidenzGroteskBECE-Light"/>
        </w:rPr>
      </w:pPr>
      <w:hyperlink r:id="rId6" w:history="1">
        <w:r w:rsidR="00F055CD" w:rsidRPr="000E1FE3">
          <w:rPr>
            <w:rStyle w:val="Hypertextovodkaz"/>
            <w:rFonts w:ascii="AkzidenzGroteskBECE-Light" w:hAnsi="AkzidenzGroteskBECE-Light" w:cs="AkzidenzGroteskBECE-Light"/>
          </w:rPr>
          <w:t>www.vnitrobloky.cz</w:t>
        </w:r>
      </w:hyperlink>
    </w:p>
    <w:p w:rsidR="00AC28D4" w:rsidRDefault="00AC28D4" w:rsidP="00AC28D4">
      <w:pPr>
        <w:rPr>
          <w:rFonts w:ascii="AkzidenzGroteskBECE-Light" w:hAnsi="AkzidenzGroteskBECE-Light" w:cs="AkzidenzGroteskBECE-Light"/>
          <w:sz w:val="26"/>
          <w:szCs w:val="26"/>
        </w:rPr>
      </w:pPr>
    </w:p>
    <w:p w:rsidR="00C674FF" w:rsidRPr="00A30889" w:rsidRDefault="008A049A" w:rsidP="00C674FF">
      <w:r>
        <w:t>Projekt podpořili hlavní město</w:t>
      </w:r>
      <w:r w:rsidR="00C674FF" w:rsidRPr="00A30889">
        <w:t xml:space="preserve"> Praha a </w:t>
      </w:r>
      <w:proofErr w:type="spellStart"/>
      <w:r w:rsidR="00C674FF" w:rsidRPr="00A30889">
        <w:t>Patagonia</w:t>
      </w:r>
      <w:proofErr w:type="spellEnd"/>
      <w:r w:rsidR="00C674FF" w:rsidRPr="00A30889">
        <w:t xml:space="preserve">. Projekt podpořila Nadace OSF v rámci programu </w:t>
      </w:r>
      <w:proofErr w:type="spellStart"/>
      <w:r w:rsidR="00C674FF" w:rsidRPr="00A30889">
        <w:t>Active</w:t>
      </w:r>
      <w:proofErr w:type="spellEnd"/>
      <w:r w:rsidR="00C674FF" w:rsidRPr="00A30889">
        <w:t xml:space="preserve"> </w:t>
      </w:r>
      <w:proofErr w:type="spellStart"/>
      <w:r w:rsidR="00C674FF" w:rsidRPr="00A30889">
        <w:t>Citizens</w:t>
      </w:r>
      <w:proofErr w:type="spellEnd"/>
      <w:r w:rsidR="00C674FF" w:rsidRPr="00A30889">
        <w:t xml:space="preserve"> </w:t>
      </w:r>
      <w:proofErr w:type="spellStart"/>
      <w:r w:rsidR="00C674FF" w:rsidRPr="00A30889">
        <w:t>Fund</w:t>
      </w:r>
      <w:proofErr w:type="spellEnd"/>
      <w:r w:rsidR="00C674FF" w:rsidRPr="00A30889">
        <w:t>, jehož cílem je podpora občanské společnosti a posílení kapacit neziskových organizací. Program je financován z Fondů EHP a Norska.</w:t>
      </w:r>
    </w:p>
    <w:p w:rsidR="003F100F" w:rsidRDefault="003F100F" w:rsidP="00AC28D4">
      <w:pPr>
        <w:rPr>
          <w:rFonts w:ascii="AkzidenzGroteskBECE-Light" w:hAnsi="AkzidenzGroteskBECE-Light" w:cs="AkzidenzGroteskBECE-Light"/>
          <w:sz w:val="26"/>
          <w:szCs w:val="26"/>
        </w:rPr>
      </w:pPr>
      <w:r>
        <w:rPr>
          <w:rFonts w:ascii="AkzidenzGroteskBECE-Light" w:hAnsi="AkzidenzGroteskBECE-Light" w:cs="AkzidenzGroteskBECE-Light"/>
          <w:sz w:val="26"/>
          <w:szCs w:val="26"/>
        </w:rPr>
        <w:t>LOGO</w:t>
      </w:r>
      <w:r w:rsidR="00F055CD">
        <w:rPr>
          <w:rFonts w:ascii="AkzidenzGroteskBECE-Light" w:hAnsi="AkzidenzGroteskBECE-Light" w:cs="AkzidenzGroteskBECE-Light"/>
          <w:sz w:val="26"/>
          <w:szCs w:val="26"/>
        </w:rPr>
        <w:t xml:space="preserve"> ACF</w:t>
      </w:r>
      <w:r>
        <w:rPr>
          <w:rFonts w:ascii="AkzidenzGroteskBECE-Light" w:hAnsi="AkzidenzGroteskBECE-Light" w:cs="AkzidenzGroteskBECE-Light"/>
          <w:sz w:val="26"/>
          <w:szCs w:val="26"/>
        </w:rPr>
        <w:t>, LOGO MHMP</w:t>
      </w:r>
      <w:r w:rsidR="00CB5EDA">
        <w:rPr>
          <w:rFonts w:ascii="AkzidenzGroteskBECE-Light" w:hAnsi="AkzidenzGroteskBECE-Light" w:cs="AkzidenzGroteskBECE-Light"/>
          <w:sz w:val="26"/>
          <w:szCs w:val="26"/>
        </w:rPr>
        <w:t>, LOGO PATAGONIA</w:t>
      </w:r>
    </w:p>
    <w:p w:rsidR="00AC28D4" w:rsidRDefault="00AC28D4" w:rsidP="00AC28D4">
      <w:pPr>
        <w:rPr>
          <w:color w:val="FFFFFF"/>
          <w:sz w:val="64"/>
          <w:szCs w:val="64"/>
        </w:rPr>
      </w:pPr>
      <w:r>
        <w:rPr>
          <w:color w:val="FFFFFF"/>
          <w:sz w:val="64"/>
          <w:szCs w:val="64"/>
        </w:rPr>
        <w:t>Sousedské</w:t>
      </w:r>
    </w:p>
    <w:p w:rsidR="00AC28D4" w:rsidRDefault="00AC28D4" w:rsidP="00AC28D4">
      <w:pPr>
        <w:rPr>
          <w:color w:val="FFFFFF"/>
          <w:sz w:val="64"/>
          <w:szCs w:val="64"/>
        </w:rPr>
      </w:pPr>
      <w:r>
        <w:rPr>
          <w:color w:val="FFFFFF"/>
          <w:sz w:val="64"/>
          <w:szCs w:val="64"/>
        </w:rPr>
        <w:t>setkání k oživení</w:t>
      </w:r>
    </w:p>
    <w:p w:rsidR="0061710D" w:rsidRPr="00AC28D4" w:rsidRDefault="00AC28D4" w:rsidP="00AC28D4">
      <w:r>
        <w:rPr>
          <w:color w:val="FFFFFF"/>
          <w:sz w:val="64"/>
          <w:szCs w:val="64"/>
        </w:rPr>
        <w:t>dvora 2</w:t>
      </w:r>
    </w:p>
    <w:sectPr w:rsidR="0061710D" w:rsidRPr="00AC2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ZapfDingbatsIT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kzidenzGroteskBECE-Ligh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31529"/>
    <w:multiLevelType w:val="hybridMultilevel"/>
    <w:tmpl w:val="E4E828EC"/>
    <w:lvl w:ilvl="0" w:tplc="D428890A">
      <w:numFmt w:val="bullet"/>
      <w:lvlText w:val="-"/>
      <w:lvlJc w:val="left"/>
      <w:pPr>
        <w:ind w:left="720" w:hanging="360"/>
      </w:pPr>
      <w:rPr>
        <w:rFonts w:ascii="ZapfDingbatsITC" w:eastAsiaTheme="minorHAnsi" w:hAnsi="ZapfDingbatsITC" w:cs="ZapfDingbatsIT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40180"/>
    <w:multiLevelType w:val="hybridMultilevel"/>
    <w:tmpl w:val="BFB634F0"/>
    <w:lvl w:ilvl="0" w:tplc="D428890A">
      <w:numFmt w:val="bullet"/>
      <w:lvlText w:val="-"/>
      <w:lvlJc w:val="left"/>
      <w:pPr>
        <w:ind w:left="720" w:hanging="360"/>
      </w:pPr>
      <w:rPr>
        <w:rFonts w:ascii="ZapfDingbatsITC" w:eastAsiaTheme="minorHAnsi" w:hAnsi="ZapfDingbatsITC" w:cs="ZapfDingbatsIT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8D4"/>
    <w:rsid w:val="000128E9"/>
    <w:rsid w:val="000D5D1C"/>
    <w:rsid w:val="00175DAA"/>
    <w:rsid w:val="00197288"/>
    <w:rsid w:val="00222D2B"/>
    <w:rsid w:val="002D09CC"/>
    <w:rsid w:val="003919CA"/>
    <w:rsid w:val="003F100F"/>
    <w:rsid w:val="00435187"/>
    <w:rsid w:val="0045259E"/>
    <w:rsid w:val="004E12BB"/>
    <w:rsid w:val="0061710D"/>
    <w:rsid w:val="007E55C6"/>
    <w:rsid w:val="00826480"/>
    <w:rsid w:val="008A049A"/>
    <w:rsid w:val="00993D6E"/>
    <w:rsid w:val="009F35A0"/>
    <w:rsid w:val="00A30889"/>
    <w:rsid w:val="00A36D6C"/>
    <w:rsid w:val="00A45EAC"/>
    <w:rsid w:val="00AB026D"/>
    <w:rsid w:val="00AC28D4"/>
    <w:rsid w:val="00C307ED"/>
    <w:rsid w:val="00C674FF"/>
    <w:rsid w:val="00CB26C7"/>
    <w:rsid w:val="00CB5EDA"/>
    <w:rsid w:val="00DA346B"/>
    <w:rsid w:val="00F055CD"/>
    <w:rsid w:val="00F7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85DA8"/>
  <w15:docId w15:val="{BBBD2181-1ED2-4427-B368-1EDDC737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2D2B"/>
  </w:style>
  <w:style w:type="paragraph" w:styleId="Nadpis1">
    <w:name w:val="heading 1"/>
    <w:basedOn w:val="Normln"/>
    <w:next w:val="Normln"/>
    <w:link w:val="Nadpis1Char"/>
    <w:uiPriority w:val="9"/>
    <w:qFormat/>
    <w:rsid w:val="00222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22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22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22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22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22D2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22D2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22D2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22D2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22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22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22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222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22D2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22D2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22D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22D2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22D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22D2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222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22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22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222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222D2B"/>
    <w:rPr>
      <w:b/>
      <w:bCs/>
    </w:rPr>
  </w:style>
  <w:style w:type="character" w:styleId="Zdraznn">
    <w:name w:val="Emphasis"/>
    <w:basedOn w:val="Standardnpsmoodstavce"/>
    <w:uiPriority w:val="20"/>
    <w:qFormat/>
    <w:rsid w:val="00222D2B"/>
    <w:rPr>
      <w:i/>
      <w:iCs/>
    </w:rPr>
  </w:style>
  <w:style w:type="paragraph" w:styleId="Bezmezer">
    <w:name w:val="No Spacing"/>
    <w:link w:val="BezmezerChar"/>
    <w:uiPriority w:val="1"/>
    <w:qFormat/>
    <w:rsid w:val="00222D2B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222D2B"/>
  </w:style>
  <w:style w:type="paragraph" w:styleId="Odstavecseseznamem">
    <w:name w:val="List Paragraph"/>
    <w:basedOn w:val="Normln"/>
    <w:uiPriority w:val="34"/>
    <w:qFormat/>
    <w:rsid w:val="00222D2B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222D2B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222D2B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22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22D2B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222D2B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222D2B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222D2B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222D2B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222D2B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22D2B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F055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nitrobloky.cz" TargetMode="External"/><Relationship Id="rId5" Type="http://schemas.openxmlformats.org/officeDocument/2006/relationships/hyperlink" Target="mailto:michal@vnitroblo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Křivohlávek</dc:creator>
  <cp:lastModifiedBy>Michal Křivohlávek</cp:lastModifiedBy>
  <cp:revision>3</cp:revision>
  <dcterms:created xsi:type="dcterms:W3CDTF">2020-10-06T06:11:00Z</dcterms:created>
  <dcterms:modified xsi:type="dcterms:W3CDTF">2020-10-06T06:18:00Z</dcterms:modified>
</cp:coreProperties>
</file>